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7CEB" w14:textId="5917C718" w:rsidR="00C26FE8" w:rsidRDefault="00C26FE8" w:rsidP="00A94041"/>
    <w:p w14:paraId="003DBCAA" w14:textId="5B7B6A2C" w:rsidR="00A94041" w:rsidRDefault="00A94041" w:rsidP="00A94041"/>
    <w:p w14:paraId="6424EFEF" w14:textId="77777777" w:rsidR="00A94041" w:rsidRDefault="00A94041" w:rsidP="00A94041"/>
    <w:p w14:paraId="781596FC" w14:textId="77777777" w:rsidR="00A94041" w:rsidRPr="00A94041" w:rsidRDefault="00A94041" w:rsidP="00A940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2060"/>
          <w:sz w:val="30"/>
          <w:szCs w:val="30"/>
        </w:rPr>
      </w:pPr>
      <w:r w:rsidRPr="00A94041">
        <w:rPr>
          <w:rFonts w:ascii="Tahoma" w:hAnsi="Tahoma" w:cs="Tahoma"/>
          <w:color w:val="002060"/>
          <w:sz w:val="30"/>
          <w:szCs w:val="30"/>
        </w:rPr>
        <w:t>Dear ZIM Customer,</w:t>
      </w:r>
    </w:p>
    <w:p w14:paraId="6F4E48B7" w14:textId="77777777" w:rsidR="00A94041" w:rsidRPr="00A94041" w:rsidRDefault="00A94041" w:rsidP="00A940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2060"/>
          <w:sz w:val="30"/>
          <w:szCs w:val="30"/>
        </w:rPr>
      </w:pPr>
    </w:p>
    <w:p w14:paraId="29488865" w14:textId="6766B6B5" w:rsidR="00A94041" w:rsidRPr="00A94041" w:rsidRDefault="00A94041" w:rsidP="00A94041">
      <w:pPr>
        <w:spacing w:line="360" w:lineRule="auto"/>
        <w:rPr>
          <w:rFonts w:ascii="Tahoma" w:hAnsi="Tahoma" w:cs="Tahoma"/>
          <w:color w:val="002060"/>
          <w:sz w:val="30"/>
          <w:szCs w:val="30"/>
        </w:rPr>
      </w:pPr>
      <w:r w:rsidRPr="00A94041">
        <w:rPr>
          <w:rFonts w:ascii="Tahoma" w:hAnsi="Tahoma" w:cs="Tahoma"/>
          <w:color w:val="002060"/>
          <w:sz w:val="30"/>
          <w:szCs w:val="30"/>
        </w:rPr>
        <w:t xml:space="preserve">We wish to inform you that ZIM implement an Overweight Surcharge (KLG) on 20’ containers out </w:t>
      </w:r>
      <w:r w:rsidR="00BF10AB">
        <w:rPr>
          <w:rFonts w:ascii="Tahoma" w:hAnsi="Tahoma" w:cs="Tahoma"/>
          <w:color w:val="002060"/>
          <w:sz w:val="30"/>
          <w:szCs w:val="30"/>
        </w:rPr>
        <w:t xml:space="preserve">all Med countries, excluding </w:t>
      </w:r>
      <w:r w:rsidRPr="00A94041">
        <w:rPr>
          <w:rFonts w:ascii="Tahoma" w:hAnsi="Tahoma" w:cs="Tahoma"/>
          <w:color w:val="002060"/>
          <w:sz w:val="30"/>
          <w:szCs w:val="30"/>
        </w:rPr>
        <w:t>Turkey</w:t>
      </w:r>
      <w:r w:rsidR="00BF10AB">
        <w:rPr>
          <w:rFonts w:ascii="Tahoma" w:hAnsi="Tahoma" w:cs="Tahoma"/>
          <w:color w:val="002060"/>
          <w:sz w:val="30"/>
          <w:szCs w:val="30"/>
        </w:rPr>
        <w:t>,</w:t>
      </w:r>
      <w:r w:rsidRPr="00A94041">
        <w:rPr>
          <w:rFonts w:ascii="Tahoma" w:hAnsi="Tahoma" w:cs="Tahoma"/>
          <w:color w:val="002060"/>
          <w:sz w:val="30"/>
          <w:szCs w:val="30"/>
        </w:rPr>
        <w:t xml:space="preserve"> to USEC, US Gulf, USWC, Canada, Mexico, Caribbean and &amp; Central America, starting </w:t>
      </w:r>
      <w:r w:rsidR="00BF10AB">
        <w:rPr>
          <w:rFonts w:ascii="Tahoma" w:hAnsi="Tahoma" w:cs="Tahoma"/>
          <w:color w:val="002060"/>
          <w:sz w:val="30"/>
          <w:szCs w:val="30"/>
        </w:rPr>
        <w:t>June 1</w:t>
      </w:r>
      <w:r w:rsidR="00BF10AB" w:rsidRPr="00BF10AB">
        <w:rPr>
          <w:rFonts w:ascii="Tahoma" w:hAnsi="Tahoma" w:cs="Tahoma"/>
          <w:color w:val="002060"/>
          <w:sz w:val="30"/>
          <w:szCs w:val="30"/>
          <w:vertAlign w:val="superscript"/>
        </w:rPr>
        <w:t>st</w:t>
      </w:r>
      <w:r w:rsidRPr="00A94041">
        <w:rPr>
          <w:rFonts w:ascii="Tahoma" w:hAnsi="Tahoma" w:cs="Tahoma"/>
          <w:color w:val="002060"/>
          <w:sz w:val="30"/>
          <w:szCs w:val="30"/>
        </w:rPr>
        <w:t>, as follows:</w:t>
      </w:r>
    </w:p>
    <w:p w14:paraId="5EA56487" w14:textId="77777777" w:rsidR="00A94041" w:rsidRPr="00A94041" w:rsidRDefault="00A94041" w:rsidP="00A94041">
      <w:pPr>
        <w:spacing w:line="360" w:lineRule="auto"/>
        <w:rPr>
          <w:rFonts w:ascii="Tahoma" w:hAnsi="Tahoma" w:cs="Tahoma"/>
          <w:color w:val="002060"/>
        </w:rPr>
      </w:pPr>
    </w:p>
    <w:p w14:paraId="0A0E8715" w14:textId="262F65E0" w:rsidR="00A94041" w:rsidRPr="00A94041" w:rsidRDefault="00A94041" w:rsidP="00A94041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Tahoma" w:hAnsi="Tahoma" w:cs="Tahoma"/>
          <w:color w:val="002060"/>
          <w:sz w:val="30"/>
          <w:szCs w:val="30"/>
        </w:rPr>
      </w:pPr>
      <w:r w:rsidRPr="00A94041">
        <w:rPr>
          <w:rFonts w:ascii="Tahoma" w:hAnsi="Tahoma" w:cs="Tahoma"/>
          <w:color w:val="002060"/>
          <w:sz w:val="30"/>
          <w:szCs w:val="30"/>
        </w:rPr>
        <w:t xml:space="preserve">Below </w:t>
      </w:r>
      <w:r w:rsidR="00BF10AB">
        <w:rPr>
          <w:rFonts w:ascii="Tahoma" w:hAnsi="Tahoma" w:cs="Tahoma"/>
          <w:color w:val="002060"/>
          <w:sz w:val="30"/>
          <w:szCs w:val="30"/>
        </w:rPr>
        <w:t>18</w:t>
      </w:r>
      <w:r w:rsidRPr="00A94041">
        <w:rPr>
          <w:rFonts w:ascii="Tahoma" w:hAnsi="Tahoma" w:cs="Tahoma"/>
          <w:color w:val="002060"/>
          <w:sz w:val="30"/>
          <w:szCs w:val="30"/>
        </w:rPr>
        <w:t xml:space="preserve"> tons – NIL</w:t>
      </w:r>
    </w:p>
    <w:p w14:paraId="220A7242" w14:textId="5018AC18" w:rsidR="00A94041" w:rsidRPr="00A94041" w:rsidRDefault="00A94041" w:rsidP="00A94041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Tahoma" w:hAnsi="Tahoma" w:cs="Tahoma"/>
          <w:b/>
          <w:bCs/>
          <w:color w:val="002060"/>
          <w:sz w:val="30"/>
          <w:szCs w:val="30"/>
        </w:rPr>
      </w:pPr>
      <w:r w:rsidRPr="00A94041">
        <w:rPr>
          <w:rFonts w:ascii="Tahoma" w:hAnsi="Tahoma" w:cs="Tahoma"/>
          <w:color w:val="002060"/>
          <w:sz w:val="30"/>
          <w:szCs w:val="30"/>
        </w:rPr>
        <w:t xml:space="preserve">Above </w:t>
      </w:r>
      <w:r w:rsidR="00BF10AB">
        <w:rPr>
          <w:rFonts w:ascii="Tahoma" w:hAnsi="Tahoma" w:cs="Tahoma"/>
          <w:color w:val="002060"/>
          <w:sz w:val="30"/>
          <w:szCs w:val="30"/>
        </w:rPr>
        <w:t>18</w:t>
      </w:r>
      <w:r w:rsidRPr="00A94041">
        <w:rPr>
          <w:rFonts w:ascii="Tahoma" w:hAnsi="Tahoma" w:cs="Tahoma"/>
          <w:color w:val="002060"/>
          <w:sz w:val="30"/>
          <w:szCs w:val="30"/>
        </w:rPr>
        <w:t xml:space="preserve"> tons - </w:t>
      </w:r>
      <w:r w:rsidRPr="00A94041">
        <w:rPr>
          <w:rFonts w:ascii="Tahoma" w:hAnsi="Tahoma" w:cs="Tahoma"/>
          <w:b/>
          <w:bCs/>
          <w:color w:val="002060"/>
          <w:sz w:val="30"/>
          <w:szCs w:val="30"/>
        </w:rPr>
        <w:t>$</w:t>
      </w:r>
      <w:r w:rsidR="00BF10AB">
        <w:rPr>
          <w:rFonts w:ascii="Tahoma" w:hAnsi="Tahoma" w:cs="Tahoma"/>
          <w:b/>
          <w:bCs/>
          <w:color w:val="002060"/>
          <w:sz w:val="30"/>
          <w:szCs w:val="30"/>
        </w:rPr>
        <w:t>270</w:t>
      </w:r>
      <w:r w:rsidRPr="00A94041">
        <w:rPr>
          <w:rFonts w:ascii="Tahoma" w:hAnsi="Tahoma" w:cs="Tahoma"/>
          <w:b/>
          <w:bCs/>
          <w:color w:val="002060"/>
          <w:sz w:val="30"/>
          <w:szCs w:val="30"/>
        </w:rPr>
        <w:t>/20’</w:t>
      </w:r>
    </w:p>
    <w:p w14:paraId="05CE19BC" w14:textId="77777777" w:rsidR="00A94041" w:rsidRPr="00A94041" w:rsidRDefault="00A94041" w:rsidP="00A94041">
      <w:pPr>
        <w:spacing w:line="360" w:lineRule="auto"/>
        <w:rPr>
          <w:rFonts w:ascii="Tahoma" w:hAnsi="Tahoma" w:cs="Tahoma"/>
          <w:color w:val="002060"/>
        </w:rPr>
      </w:pPr>
    </w:p>
    <w:p w14:paraId="4EBDE6E9" w14:textId="77777777" w:rsidR="00A94041" w:rsidRPr="00A94041" w:rsidRDefault="00A94041" w:rsidP="00A94041">
      <w:pPr>
        <w:spacing w:line="360" w:lineRule="auto"/>
        <w:rPr>
          <w:rFonts w:ascii="Tahoma" w:hAnsi="Tahoma" w:cs="Tahoma"/>
          <w:color w:val="002060"/>
          <w:sz w:val="30"/>
          <w:szCs w:val="30"/>
        </w:rPr>
      </w:pPr>
      <w:r w:rsidRPr="00A94041">
        <w:rPr>
          <w:rFonts w:ascii="Tahoma" w:hAnsi="Tahoma" w:cs="Tahoma"/>
          <w:color w:val="002060"/>
          <w:sz w:val="30"/>
          <w:szCs w:val="30"/>
        </w:rPr>
        <w:t xml:space="preserve">The surcharge is implemented due to operational considerations and in order to maintain our service levels. </w:t>
      </w:r>
    </w:p>
    <w:p w14:paraId="66505986" w14:textId="77777777" w:rsidR="00A94041" w:rsidRPr="00A94041" w:rsidRDefault="00A94041" w:rsidP="00A94041">
      <w:pPr>
        <w:spacing w:line="360" w:lineRule="auto"/>
        <w:rPr>
          <w:rFonts w:ascii="Tahoma" w:hAnsi="Tahoma" w:cs="Tahoma"/>
          <w:color w:val="002060"/>
          <w:sz w:val="30"/>
          <w:szCs w:val="30"/>
        </w:rPr>
      </w:pPr>
    </w:p>
    <w:p w14:paraId="33876490" w14:textId="77777777" w:rsidR="00A94041" w:rsidRPr="00A94041" w:rsidRDefault="00A94041" w:rsidP="00A94041">
      <w:pPr>
        <w:spacing w:line="360" w:lineRule="auto"/>
        <w:rPr>
          <w:rFonts w:ascii="Tahoma" w:hAnsi="Tahoma" w:cs="Tahoma"/>
          <w:color w:val="002060"/>
          <w:sz w:val="30"/>
          <w:szCs w:val="30"/>
        </w:rPr>
      </w:pPr>
      <w:r w:rsidRPr="00A94041">
        <w:rPr>
          <w:rFonts w:ascii="Tahoma" w:hAnsi="Tahoma" w:cs="Tahoma"/>
          <w:color w:val="002060"/>
          <w:sz w:val="30"/>
          <w:szCs w:val="30"/>
        </w:rPr>
        <w:t>ZIM Customer Service</w:t>
      </w:r>
    </w:p>
    <w:p w14:paraId="28A4FE77" w14:textId="77777777" w:rsidR="00A94041" w:rsidRPr="00A94041" w:rsidRDefault="00A94041" w:rsidP="00A94041">
      <w:pPr>
        <w:spacing w:line="360" w:lineRule="auto"/>
        <w:rPr>
          <w:rFonts w:ascii="Tahoma" w:hAnsi="Tahoma" w:cs="Tahoma"/>
          <w:color w:val="002060"/>
        </w:rPr>
      </w:pPr>
    </w:p>
    <w:sectPr w:rsidR="00A94041" w:rsidRPr="00A94041" w:rsidSect="0025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7" w:right="397" w:bottom="284" w:left="630" w:header="454" w:footer="56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A312" w14:textId="77777777" w:rsidR="00C44B27" w:rsidRDefault="00C44B27">
      <w:r>
        <w:separator/>
      </w:r>
    </w:p>
  </w:endnote>
  <w:endnote w:type="continuationSeparator" w:id="0">
    <w:p w14:paraId="4FE00DE8" w14:textId="77777777" w:rsidR="00C44B27" w:rsidRDefault="00C4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6B05" w14:textId="77777777" w:rsidR="00A94041" w:rsidRDefault="00A9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4CF7" w14:textId="43EBA271" w:rsidR="00C26FE8" w:rsidRPr="00FD7AF8" w:rsidRDefault="00A94041" w:rsidP="00667701">
    <w:pPr>
      <w:ind w:left="284" w:right="339"/>
      <w:rPr>
        <w:rFonts w:ascii="Tahoma" w:hAnsi="Tahoma" w:cs="Tahoma"/>
        <w:sz w:val="20"/>
        <w:szCs w:val="20"/>
      </w:rPr>
    </w:pPr>
    <w:r>
      <w:rPr>
        <w:noProof/>
      </w:rPr>
      <w:drawing>
        <wp:inline distT="0" distB="0" distL="0" distR="0" wp14:anchorId="41C3B519" wp14:editId="316D960C">
          <wp:extent cx="6908165" cy="69088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16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9487E" w14:textId="1B1DD011" w:rsidR="002C2449" w:rsidRPr="00FA18E1" w:rsidRDefault="002C2449" w:rsidP="00C26FE8">
    <w:pPr>
      <w:pStyle w:val="Footer"/>
      <w:rPr>
        <w:rFonts w:ascii="Tahoma" w:hAnsi="Tahoma" w:cs="Tahoma"/>
        <w:color w:val="212B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2D91" w14:textId="77777777" w:rsidR="00A94041" w:rsidRDefault="00A9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D217" w14:textId="77777777" w:rsidR="00C44B27" w:rsidRDefault="00C44B27">
      <w:r>
        <w:separator/>
      </w:r>
    </w:p>
  </w:footnote>
  <w:footnote w:type="continuationSeparator" w:id="0">
    <w:p w14:paraId="521C729F" w14:textId="77777777" w:rsidR="00C44B27" w:rsidRDefault="00C4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AB32" w14:textId="77777777" w:rsidR="00A94041" w:rsidRDefault="00A9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C301" w14:textId="13C2F2FB" w:rsidR="00342A9D" w:rsidRDefault="0079438D" w:rsidP="00CB41CC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775EF69A" wp14:editId="38F050C4">
          <wp:extent cx="6908165" cy="1302385"/>
          <wp:effectExtent l="0" t="0" r="6985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165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color w:val="212B60"/>
        <w:sz w:val="20"/>
        <w:szCs w:val="20"/>
      </w:rPr>
      <w:t xml:space="preserve"> </w:t>
    </w:r>
    <w:r w:rsidR="00684DC3">
      <w:rPr>
        <w:rFonts w:ascii="Tahoma" w:hAnsi="Tahoma" w:cs="Tahoma"/>
        <w:b/>
        <w:bCs/>
        <w:noProof/>
        <w:color w:val="212B6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B76A3" wp14:editId="19534234">
              <wp:simplePos x="0" y="0"/>
              <wp:positionH relativeFrom="column">
                <wp:posOffset>-1143000</wp:posOffset>
              </wp:positionH>
              <wp:positionV relativeFrom="paragraph">
                <wp:posOffset>179070</wp:posOffset>
              </wp:positionV>
              <wp:extent cx="0" cy="10515600"/>
              <wp:effectExtent l="9525" t="7620" r="9525" b="114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515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170D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4.1pt" to="-90pt,8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C331" w14:textId="77777777" w:rsidR="00A94041" w:rsidRDefault="00A9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5469"/>
    <w:multiLevelType w:val="hybridMultilevel"/>
    <w:tmpl w:val="EC6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0BF0"/>
    <w:multiLevelType w:val="multilevel"/>
    <w:tmpl w:val="358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AA1BD8"/>
    <w:multiLevelType w:val="hybridMultilevel"/>
    <w:tmpl w:val="DE46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8D"/>
    <w:rsid w:val="00001130"/>
    <w:rsid w:val="00040920"/>
    <w:rsid w:val="00046574"/>
    <w:rsid w:val="00054C33"/>
    <w:rsid w:val="000632C8"/>
    <w:rsid w:val="0006390D"/>
    <w:rsid w:val="00063EBB"/>
    <w:rsid w:val="000750DC"/>
    <w:rsid w:val="000833DE"/>
    <w:rsid w:val="000840C8"/>
    <w:rsid w:val="00095026"/>
    <w:rsid w:val="000A4B04"/>
    <w:rsid w:val="000B587A"/>
    <w:rsid w:val="000B60BC"/>
    <w:rsid w:val="000C52B5"/>
    <w:rsid w:val="000F4A44"/>
    <w:rsid w:val="00101884"/>
    <w:rsid w:val="00102C6F"/>
    <w:rsid w:val="00107486"/>
    <w:rsid w:val="001263D0"/>
    <w:rsid w:val="00130AE9"/>
    <w:rsid w:val="00132BFA"/>
    <w:rsid w:val="001342F3"/>
    <w:rsid w:val="001358FF"/>
    <w:rsid w:val="00145E09"/>
    <w:rsid w:val="001539A2"/>
    <w:rsid w:val="001633B9"/>
    <w:rsid w:val="0018073D"/>
    <w:rsid w:val="00180C80"/>
    <w:rsid w:val="0018290A"/>
    <w:rsid w:val="00186632"/>
    <w:rsid w:val="00187653"/>
    <w:rsid w:val="0018765A"/>
    <w:rsid w:val="001A2B33"/>
    <w:rsid w:val="001A3F2C"/>
    <w:rsid w:val="001B6BE0"/>
    <w:rsid w:val="001C1CE5"/>
    <w:rsid w:val="001C2827"/>
    <w:rsid w:val="001F1421"/>
    <w:rsid w:val="00200D48"/>
    <w:rsid w:val="002076B6"/>
    <w:rsid w:val="0021001B"/>
    <w:rsid w:val="002213B3"/>
    <w:rsid w:val="00221A6A"/>
    <w:rsid w:val="002325BE"/>
    <w:rsid w:val="00254E58"/>
    <w:rsid w:val="00260F11"/>
    <w:rsid w:val="00265DDF"/>
    <w:rsid w:val="00267B46"/>
    <w:rsid w:val="00270522"/>
    <w:rsid w:val="00271B6E"/>
    <w:rsid w:val="00273FBD"/>
    <w:rsid w:val="002758AB"/>
    <w:rsid w:val="00280489"/>
    <w:rsid w:val="002B1CDF"/>
    <w:rsid w:val="002C2449"/>
    <w:rsid w:val="002C2735"/>
    <w:rsid w:val="002D6097"/>
    <w:rsid w:val="002D730B"/>
    <w:rsid w:val="002F461C"/>
    <w:rsid w:val="00302D34"/>
    <w:rsid w:val="00311518"/>
    <w:rsid w:val="0031591C"/>
    <w:rsid w:val="003306BC"/>
    <w:rsid w:val="0033695C"/>
    <w:rsid w:val="00342A9D"/>
    <w:rsid w:val="00344EC1"/>
    <w:rsid w:val="0034512E"/>
    <w:rsid w:val="00364C54"/>
    <w:rsid w:val="00366B8E"/>
    <w:rsid w:val="00382D8E"/>
    <w:rsid w:val="00386F20"/>
    <w:rsid w:val="00393A08"/>
    <w:rsid w:val="003A1709"/>
    <w:rsid w:val="003B23C6"/>
    <w:rsid w:val="003B470E"/>
    <w:rsid w:val="003B6461"/>
    <w:rsid w:val="003B74DB"/>
    <w:rsid w:val="003E04E4"/>
    <w:rsid w:val="003E1B5A"/>
    <w:rsid w:val="003E4156"/>
    <w:rsid w:val="003E64C4"/>
    <w:rsid w:val="003F3AFE"/>
    <w:rsid w:val="0040727B"/>
    <w:rsid w:val="00413221"/>
    <w:rsid w:val="00414630"/>
    <w:rsid w:val="004256CC"/>
    <w:rsid w:val="00426379"/>
    <w:rsid w:val="00427170"/>
    <w:rsid w:val="00436A77"/>
    <w:rsid w:val="004445F5"/>
    <w:rsid w:val="00451ACA"/>
    <w:rsid w:val="0047360A"/>
    <w:rsid w:val="00475299"/>
    <w:rsid w:val="0048003B"/>
    <w:rsid w:val="00481CC5"/>
    <w:rsid w:val="004B3B82"/>
    <w:rsid w:val="004D0AC4"/>
    <w:rsid w:val="004F68BD"/>
    <w:rsid w:val="0050178B"/>
    <w:rsid w:val="0050192B"/>
    <w:rsid w:val="00505F0B"/>
    <w:rsid w:val="00506475"/>
    <w:rsid w:val="00510D2E"/>
    <w:rsid w:val="00520F1A"/>
    <w:rsid w:val="005631DB"/>
    <w:rsid w:val="0056372F"/>
    <w:rsid w:val="00566035"/>
    <w:rsid w:val="00570E0D"/>
    <w:rsid w:val="0057544B"/>
    <w:rsid w:val="00586615"/>
    <w:rsid w:val="00594316"/>
    <w:rsid w:val="00595FD0"/>
    <w:rsid w:val="005A3B9E"/>
    <w:rsid w:val="005B6624"/>
    <w:rsid w:val="0060114E"/>
    <w:rsid w:val="006101E0"/>
    <w:rsid w:val="006248BC"/>
    <w:rsid w:val="00640AE7"/>
    <w:rsid w:val="00641DEA"/>
    <w:rsid w:val="006431D3"/>
    <w:rsid w:val="0064657E"/>
    <w:rsid w:val="00651458"/>
    <w:rsid w:val="00652D1A"/>
    <w:rsid w:val="00656C34"/>
    <w:rsid w:val="00657CC7"/>
    <w:rsid w:val="00665DD1"/>
    <w:rsid w:val="00665DF6"/>
    <w:rsid w:val="00667701"/>
    <w:rsid w:val="00671798"/>
    <w:rsid w:val="00671B3B"/>
    <w:rsid w:val="00681BEC"/>
    <w:rsid w:val="00684DC3"/>
    <w:rsid w:val="00693058"/>
    <w:rsid w:val="006A39BE"/>
    <w:rsid w:val="006B1EE8"/>
    <w:rsid w:val="006B2AC5"/>
    <w:rsid w:val="006B64D1"/>
    <w:rsid w:val="006B7200"/>
    <w:rsid w:val="006D1F50"/>
    <w:rsid w:val="006D2C73"/>
    <w:rsid w:val="006D622A"/>
    <w:rsid w:val="006D7D91"/>
    <w:rsid w:val="006E7459"/>
    <w:rsid w:val="00701B1B"/>
    <w:rsid w:val="00707715"/>
    <w:rsid w:val="007132E4"/>
    <w:rsid w:val="0072493F"/>
    <w:rsid w:val="00735380"/>
    <w:rsid w:val="0075731F"/>
    <w:rsid w:val="00760BCC"/>
    <w:rsid w:val="007635CA"/>
    <w:rsid w:val="0076528C"/>
    <w:rsid w:val="00765FF2"/>
    <w:rsid w:val="0076708A"/>
    <w:rsid w:val="007727C7"/>
    <w:rsid w:val="00781FB6"/>
    <w:rsid w:val="007857C2"/>
    <w:rsid w:val="00786659"/>
    <w:rsid w:val="0079438D"/>
    <w:rsid w:val="007A258C"/>
    <w:rsid w:val="007A4562"/>
    <w:rsid w:val="007B3645"/>
    <w:rsid w:val="007B444A"/>
    <w:rsid w:val="007B7C9B"/>
    <w:rsid w:val="007C1392"/>
    <w:rsid w:val="007D0510"/>
    <w:rsid w:val="007D41B9"/>
    <w:rsid w:val="007E4C5D"/>
    <w:rsid w:val="007F1953"/>
    <w:rsid w:val="007F7C3A"/>
    <w:rsid w:val="00823143"/>
    <w:rsid w:val="00830639"/>
    <w:rsid w:val="008418C0"/>
    <w:rsid w:val="00850620"/>
    <w:rsid w:val="00855D20"/>
    <w:rsid w:val="0086491A"/>
    <w:rsid w:val="008710D0"/>
    <w:rsid w:val="008900D3"/>
    <w:rsid w:val="008A03D4"/>
    <w:rsid w:val="008A295F"/>
    <w:rsid w:val="008B400D"/>
    <w:rsid w:val="008B6ADE"/>
    <w:rsid w:val="008C0899"/>
    <w:rsid w:val="008E1BDF"/>
    <w:rsid w:val="008E22F4"/>
    <w:rsid w:val="008E308C"/>
    <w:rsid w:val="008E577F"/>
    <w:rsid w:val="008E6526"/>
    <w:rsid w:val="008F6FF0"/>
    <w:rsid w:val="009103E5"/>
    <w:rsid w:val="00913CBB"/>
    <w:rsid w:val="0091465C"/>
    <w:rsid w:val="0091510B"/>
    <w:rsid w:val="00926AE3"/>
    <w:rsid w:val="00931D34"/>
    <w:rsid w:val="00947EA8"/>
    <w:rsid w:val="00947F9F"/>
    <w:rsid w:val="00950D10"/>
    <w:rsid w:val="009524AA"/>
    <w:rsid w:val="009815C2"/>
    <w:rsid w:val="00992B56"/>
    <w:rsid w:val="00994CB5"/>
    <w:rsid w:val="00995937"/>
    <w:rsid w:val="00995CCF"/>
    <w:rsid w:val="009969CB"/>
    <w:rsid w:val="009A088C"/>
    <w:rsid w:val="009A1B05"/>
    <w:rsid w:val="009D48F5"/>
    <w:rsid w:val="009D775B"/>
    <w:rsid w:val="009E5B28"/>
    <w:rsid w:val="009F73F8"/>
    <w:rsid w:val="00A0423E"/>
    <w:rsid w:val="00A10FD1"/>
    <w:rsid w:val="00A36AF3"/>
    <w:rsid w:val="00A54457"/>
    <w:rsid w:val="00A63106"/>
    <w:rsid w:val="00A6522F"/>
    <w:rsid w:val="00A7119A"/>
    <w:rsid w:val="00A720A0"/>
    <w:rsid w:val="00A75453"/>
    <w:rsid w:val="00A84477"/>
    <w:rsid w:val="00A92E65"/>
    <w:rsid w:val="00A94041"/>
    <w:rsid w:val="00A959C0"/>
    <w:rsid w:val="00AC03D6"/>
    <w:rsid w:val="00AC1098"/>
    <w:rsid w:val="00AC4C88"/>
    <w:rsid w:val="00AE31AE"/>
    <w:rsid w:val="00AE33AF"/>
    <w:rsid w:val="00AE55D6"/>
    <w:rsid w:val="00AF082C"/>
    <w:rsid w:val="00B038BA"/>
    <w:rsid w:val="00B03DB5"/>
    <w:rsid w:val="00B1555B"/>
    <w:rsid w:val="00B3354B"/>
    <w:rsid w:val="00B65998"/>
    <w:rsid w:val="00B71B01"/>
    <w:rsid w:val="00B72B22"/>
    <w:rsid w:val="00B77177"/>
    <w:rsid w:val="00B81747"/>
    <w:rsid w:val="00B84449"/>
    <w:rsid w:val="00B87417"/>
    <w:rsid w:val="00B903D6"/>
    <w:rsid w:val="00B90CF2"/>
    <w:rsid w:val="00BB3EE2"/>
    <w:rsid w:val="00BC505B"/>
    <w:rsid w:val="00BD6213"/>
    <w:rsid w:val="00BE0113"/>
    <w:rsid w:val="00BE3F2C"/>
    <w:rsid w:val="00BF10AB"/>
    <w:rsid w:val="00BF59F9"/>
    <w:rsid w:val="00C04D5D"/>
    <w:rsid w:val="00C05A2A"/>
    <w:rsid w:val="00C0643B"/>
    <w:rsid w:val="00C10052"/>
    <w:rsid w:val="00C1316B"/>
    <w:rsid w:val="00C1735B"/>
    <w:rsid w:val="00C2153B"/>
    <w:rsid w:val="00C26FE8"/>
    <w:rsid w:val="00C2729B"/>
    <w:rsid w:val="00C32A06"/>
    <w:rsid w:val="00C33EFE"/>
    <w:rsid w:val="00C36050"/>
    <w:rsid w:val="00C44B27"/>
    <w:rsid w:val="00C53BD3"/>
    <w:rsid w:val="00C7022E"/>
    <w:rsid w:val="00C74877"/>
    <w:rsid w:val="00C77165"/>
    <w:rsid w:val="00C856DA"/>
    <w:rsid w:val="00C86DD7"/>
    <w:rsid w:val="00C95E08"/>
    <w:rsid w:val="00CB41CC"/>
    <w:rsid w:val="00CB4293"/>
    <w:rsid w:val="00CC154F"/>
    <w:rsid w:val="00CC54BE"/>
    <w:rsid w:val="00CD79E6"/>
    <w:rsid w:val="00CE5C7B"/>
    <w:rsid w:val="00CF160A"/>
    <w:rsid w:val="00D119C8"/>
    <w:rsid w:val="00D16ED3"/>
    <w:rsid w:val="00D21037"/>
    <w:rsid w:val="00D507FC"/>
    <w:rsid w:val="00D521AF"/>
    <w:rsid w:val="00D56D85"/>
    <w:rsid w:val="00D76F9B"/>
    <w:rsid w:val="00D8295D"/>
    <w:rsid w:val="00DA02CD"/>
    <w:rsid w:val="00DA5B63"/>
    <w:rsid w:val="00DC653D"/>
    <w:rsid w:val="00DD29E4"/>
    <w:rsid w:val="00DD3983"/>
    <w:rsid w:val="00DD3E2B"/>
    <w:rsid w:val="00DE6D8E"/>
    <w:rsid w:val="00E26A57"/>
    <w:rsid w:val="00E472F2"/>
    <w:rsid w:val="00E71512"/>
    <w:rsid w:val="00E72BB7"/>
    <w:rsid w:val="00E8498B"/>
    <w:rsid w:val="00EA1A8E"/>
    <w:rsid w:val="00EA2E92"/>
    <w:rsid w:val="00EA72F6"/>
    <w:rsid w:val="00EB099A"/>
    <w:rsid w:val="00EB38FB"/>
    <w:rsid w:val="00EB49BA"/>
    <w:rsid w:val="00EB67BF"/>
    <w:rsid w:val="00EC4F0E"/>
    <w:rsid w:val="00ED0F70"/>
    <w:rsid w:val="00EE1DE6"/>
    <w:rsid w:val="00EE46DD"/>
    <w:rsid w:val="00EE4EFD"/>
    <w:rsid w:val="00EE602B"/>
    <w:rsid w:val="00EF2F3C"/>
    <w:rsid w:val="00F01112"/>
    <w:rsid w:val="00F02250"/>
    <w:rsid w:val="00F171DA"/>
    <w:rsid w:val="00F51662"/>
    <w:rsid w:val="00F578E5"/>
    <w:rsid w:val="00F64025"/>
    <w:rsid w:val="00F65C96"/>
    <w:rsid w:val="00F7480C"/>
    <w:rsid w:val="00F8300A"/>
    <w:rsid w:val="00F84D93"/>
    <w:rsid w:val="00F857C7"/>
    <w:rsid w:val="00F92F92"/>
    <w:rsid w:val="00F9654D"/>
    <w:rsid w:val="00FA0872"/>
    <w:rsid w:val="00FA18E1"/>
    <w:rsid w:val="00FD7AF8"/>
    <w:rsid w:val="00FF0860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B02B3"/>
  <w15:docId w15:val="{1D2EC17E-BDC6-4F4D-B05A-891C1E0B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38D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8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8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72B22"/>
    <w:rPr>
      <w:color w:val="0000FF"/>
      <w:u w:val="single"/>
    </w:rPr>
  </w:style>
  <w:style w:type="paragraph" w:styleId="BalloonText">
    <w:name w:val="Balloon Text"/>
    <w:basedOn w:val="Normal"/>
    <w:semiHidden/>
    <w:rsid w:val="00781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A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2449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9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ts.avner\AppData\Roaming\Microsoft\Templates\Customer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Update.dotx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435</CharactersWithSpaces>
  <SharedDoc>false</SharedDoc>
  <HLinks>
    <vt:vector size="6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http://www.zim.com/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Samuel Irit</cp:lastModifiedBy>
  <cp:revision>3</cp:revision>
  <cp:lastPrinted>2016-11-30T12:11:00Z</cp:lastPrinted>
  <dcterms:created xsi:type="dcterms:W3CDTF">2021-05-03T12:26:00Z</dcterms:created>
  <dcterms:modified xsi:type="dcterms:W3CDTF">2021-05-03T12:27:00Z</dcterms:modified>
</cp:coreProperties>
</file>